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45F19" w:rsidRPr="00DF1753" w:rsidTr="00845F19">
        <w:tc>
          <w:tcPr>
            <w:tcW w:w="4788" w:type="dxa"/>
          </w:tcPr>
          <w:p w:rsidR="00845F19" w:rsidRPr="00DF1753" w:rsidRDefault="00845F19" w:rsidP="00845F19">
            <w:pPr>
              <w:jc w:val="center"/>
              <w:rPr>
                <w:rFonts w:ascii="Times New Roman" w:hAnsi="Times New Roman" w:cs="Times New Roman"/>
                <w:b/>
                <w:sz w:val="26"/>
                <w:szCs w:val="26"/>
              </w:rPr>
            </w:pPr>
            <w:r w:rsidRPr="00DF1753">
              <w:rPr>
                <w:rFonts w:ascii="Times New Roman" w:hAnsi="Times New Roman" w:cs="Times New Roman"/>
                <w:b/>
                <w:sz w:val="26"/>
                <w:szCs w:val="26"/>
              </w:rPr>
              <w:t>ĐẠI HỘI ĐẠI BIỂU ĐẢNG BỘ</w:t>
            </w:r>
          </w:p>
          <w:p w:rsidR="00845F19" w:rsidRPr="00DF1753" w:rsidRDefault="00845F19" w:rsidP="00845F19">
            <w:pPr>
              <w:jc w:val="center"/>
              <w:rPr>
                <w:rFonts w:ascii="Times New Roman" w:hAnsi="Times New Roman" w:cs="Times New Roman"/>
                <w:b/>
                <w:sz w:val="26"/>
                <w:szCs w:val="26"/>
              </w:rPr>
            </w:pPr>
            <w:r w:rsidRPr="00DF1753">
              <w:rPr>
                <w:rFonts w:ascii="Times New Roman" w:hAnsi="Times New Roman" w:cs="Times New Roman"/>
                <w:b/>
                <w:sz w:val="26"/>
                <w:szCs w:val="26"/>
              </w:rPr>
              <w:t>TRƯỜNG ĐẠI HỌC KINH TẾ - LUẬT</w:t>
            </w:r>
          </w:p>
          <w:p w:rsidR="00845F19" w:rsidRPr="00DF1753" w:rsidRDefault="00845F19" w:rsidP="00845F19">
            <w:pPr>
              <w:jc w:val="center"/>
              <w:rPr>
                <w:rFonts w:ascii="Times New Roman" w:hAnsi="Times New Roman" w:cs="Times New Roman"/>
                <w:b/>
                <w:sz w:val="26"/>
                <w:szCs w:val="26"/>
              </w:rPr>
            </w:pPr>
            <w:r w:rsidRPr="00DF1753">
              <w:rPr>
                <w:rFonts w:ascii="Times New Roman" w:hAnsi="Times New Roman" w:cs="Times New Roman"/>
                <w:b/>
                <w:sz w:val="26"/>
                <w:szCs w:val="26"/>
              </w:rPr>
              <w:t>LẦN THỨ III (2015 – 2020)</w:t>
            </w:r>
          </w:p>
          <w:p w:rsidR="00845F19" w:rsidRPr="00DF1753" w:rsidRDefault="00845F19" w:rsidP="00845F19">
            <w:pPr>
              <w:jc w:val="center"/>
              <w:rPr>
                <w:rFonts w:ascii="Times New Roman" w:hAnsi="Times New Roman" w:cs="Times New Roman"/>
                <w:b/>
                <w:sz w:val="26"/>
                <w:szCs w:val="26"/>
              </w:rPr>
            </w:pPr>
            <w:r w:rsidRPr="00DF1753">
              <w:rPr>
                <w:rFonts w:ascii="Times New Roman" w:hAnsi="Times New Roman" w:cs="Times New Roman"/>
                <w:b/>
                <w:sz w:val="26"/>
                <w:szCs w:val="26"/>
              </w:rPr>
              <w:t>***</w:t>
            </w:r>
          </w:p>
          <w:p w:rsidR="007841CD" w:rsidRPr="00DF1753" w:rsidRDefault="007841CD" w:rsidP="00845F19">
            <w:pPr>
              <w:jc w:val="center"/>
              <w:rPr>
                <w:rFonts w:ascii="Times New Roman" w:hAnsi="Times New Roman" w:cs="Times New Roman"/>
                <w:sz w:val="26"/>
                <w:szCs w:val="26"/>
              </w:rPr>
            </w:pPr>
          </w:p>
        </w:tc>
        <w:tc>
          <w:tcPr>
            <w:tcW w:w="4788" w:type="dxa"/>
          </w:tcPr>
          <w:p w:rsidR="00845F19" w:rsidRPr="00DF1753" w:rsidRDefault="00845F19" w:rsidP="00845F19">
            <w:pPr>
              <w:jc w:val="right"/>
              <w:rPr>
                <w:rFonts w:ascii="Times New Roman" w:hAnsi="Times New Roman" w:cs="Times New Roman"/>
                <w:b/>
                <w:sz w:val="26"/>
                <w:szCs w:val="26"/>
                <w:u w:val="single"/>
              </w:rPr>
            </w:pPr>
            <w:r w:rsidRPr="00DF1753">
              <w:rPr>
                <w:rFonts w:ascii="Times New Roman" w:hAnsi="Times New Roman" w:cs="Times New Roman"/>
                <w:b/>
                <w:sz w:val="26"/>
                <w:szCs w:val="26"/>
                <w:u w:val="single"/>
              </w:rPr>
              <w:t>ĐẢNG CỘNG SẢN VIỆT NAM</w:t>
            </w:r>
          </w:p>
          <w:p w:rsidR="00845F19" w:rsidRPr="00DF1753" w:rsidRDefault="00845F19">
            <w:pPr>
              <w:rPr>
                <w:rFonts w:ascii="Times New Roman" w:hAnsi="Times New Roman" w:cs="Times New Roman"/>
                <w:sz w:val="26"/>
                <w:szCs w:val="26"/>
              </w:rPr>
            </w:pPr>
          </w:p>
          <w:p w:rsidR="00845F19" w:rsidRPr="00DF1753" w:rsidRDefault="00845F19">
            <w:pPr>
              <w:rPr>
                <w:rFonts w:ascii="Times New Roman" w:hAnsi="Times New Roman" w:cs="Times New Roman"/>
                <w:i/>
                <w:sz w:val="26"/>
                <w:szCs w:val="26"/>
              </w:rPr>
            </w:pPr>
            <w:r w:rsidRPr="00DF1753">
              <w:rPr>
                <w:rFonts w:ascii="Times New Roman" w:hAnsi="Times New Roman" w:cs="Times New Roman"/>
                <w:i/>
                <w:sz w:val="26"/>
                <w:szCs w:val="26"/>
              </w:rPr>
              <w:t>Tp. Hồ Chí Minh, ngày 9 tháng 4 năm 2015</w:t>
            </w:r>
          </w:p>
        </w:tc>
      </w:tr>
    </w:tbl>
    <w:p w:rsidR="00845F19" w:rsidRPr="00DF1753" w:rsidRDefault="00845F19" w:rsidP="00B71F3F">
      <w:pPr>
        <w:spacing w:after="0"/>
        <w:jc w:val="center"/>
        <w:rPr>
          <w:rFonts w:ascii="Times New Roman" w:hAnsi="Times New Roman" w:cs="Times New Roman"/>
          <w:b/>
          <w:sz w:val="28"/>
          <w:szCs w:val="26"/>
        </w:rPr>
      </w:pPr>
      <w:r w:rsidRPr="00DF1753">
        <w:rPr>
          <w:rFonts w:ascii="Times New Roman" w:hAnsi="Times New Roman" w:cs="Times New Roman"/>
          <w:b/>
          <w:sz w:val="28"/>
          <w:szCs w:val="26"/>
        </w:rPr>
        <w:t>NGHỊ QUYẾT</w:t>
      </w:r>
    </w:p>
    <w:p w:rsidR="00845F19" w:rsidRPr="00DF1753" w:rsidRDefault="00845F19" w:rsidP="00B71F3F">
      <w:pPr>
        <w:spacing w:after="0"/>
        <w:jc w:val="center"/>
        <w:rPr>
          <w:rFonts w:ascii="Times New Roman" w:hAnsi="Times New Roman" w:cs="Times New Roman"/>
          <w:b/>
          <w:sz w:val="26"/>
          <w:szCs w:val="26"/>
        </w:rPr>
      </w:pPr>
      <w:r w:rsidRPr="00DF1753">
        <w:rPr>
          <w:rFonts w:ascii="Times New Roman" w:hAnsi="Times New Roman" w:cs="Times New Roman"/>
          <w:b/>
          <w:sz w:val="26"/>
          <w:szCs w:val="26"/>
        </w:rPr>
        <w:t>ĐẠI HỘI ĐẠI BIỂU ĐẢNG BỘ TRƯỜNG ĐH KINH TẾ - LUẬT</w:t>
      </w:r>
    </w:p>
    <w:p w:rsidR="00845F19" w:rsidRPr="00DF1753" w:rsidRDefault="00845F19" w:rsidP="00B71F3F">
      <w:pPr>
        <w:spacing w:after="0"/>
        <w:jc w:val="center"/>
        <w:rPr>
          <w:rFonts w:ascii="Times New Roman" w:hAnsi="Times New Roman" w:cs="Times New Roman"/>
          <w:b/>
          <w:sz w:val="26"/>
          <w:szCs w:val="26"/>
        </w:rPr>
      </w:pPr>
      <w:r w:rsidRPr="00DF1753">
        <w:rPr>
          <w:rFonts w:ascii="Times New Roman" w:hAnsi="Times New Roman" w:cs="Times New Roman"/>
          <w:b/>
          <w:sz w:val="26"/>
          <w:szCs w:val="26"/>
        </w:rPr>
        <w:t>LẦN THỨ III, NHIỆM KỲ 2015 – 2020</w:t>
      </w:r>
    </w:p>
    <w:p w:rsidR="00B71F3F" w:rsidRPr="00DF1753" w:rsidRDefault="00B71F3F" w:rsidP="00B71F3F">
      <w:pPr>
        <w:spacing w:after="0"/>
        <w:rPr>
          <w:rFonts w:ascii="Times New Roman" w:hAnsi="Times New Roman" w:cs="Times New Roman"/>
          <w:sz w:val="26"/>
          <w:szCs w:val="26"/>
        </w:rPr>
      </w:pPr>
    </w:p>
    <w:p w:rsidR="009A1512" w:rsidRPr="00DF1753" w:rsidRDefault="009A1512" w:rsidP="009755D1">
      <w:pPr>
        <w:pStyle w:val="NormalWeb"/>
        <w:spacing w:before="120" w:beforeAutospacing="0" w:after="120" w:afterAutospacing="0" w:line="276" w:lineRule="auto"/>
        <w:ind w:firstLine="720"/>
        <w:jc w:val="both"/>
        <w:rPr>
          <w:sz w:val="26"/>
          <w:szCs w:val="26"/>
        </w:rPr>
      </w:pPr>
      <w:r w:rsidRPr="00DF1753">
        <w:rPr>
          <w:color w:val="000000"/>
          <w:sz w:val="26"/>
          <w:szCs w:val="26"/>
        </w:rPr>
        <w:t>Đại hội Đại biểu Đảng bộ Trường Đại học Kinh tế - Luật</w:t>
      </w:r>
      <w:r w:rsidR="00D939A9" w:rsidRPr="00DF1753">
        <w:rPr>
          <w:color w:val="000000"/>
          <w:sz w:val="26"/>
          <w:szCs w:val="26"/>
        </w:rPr>
        <w:t xml:space="preserve"> (ĐHQG – HCM)</w:t>
      </w:r>
      <w:r w:rsidRPr="00DF1753">
        <w:rPr>
          <w:color w:val="000000"/>
          <w:sz w:val="26"/>
          <w:szCs w:val="26"/>
        </w:rPr>
        <w:t xml:space="preserve"> lần thứ </w:t>
      </w:r>
      <w:r w:rsidR="008774FA" w:rsidRPr="00DF1753">
        <w:rPr>
          <w:color w:val="000000"/>
          <w:sz w:val="26"/>
          <w:szCs w:val="26"/>
        </w:rPr>
        <w:t>II</w:t>
      </w:r>
      <w:r w:rsidRPr="00DF1753">
        <w:rPr>
          <w:color w:val="000000"/>
          <w:sz w:val="26"/>
          <w:szCs w:val="26"/>
        </w:rPr>
        <w:t xml:space="preserve">I, nhiệm kỳ 2015-2020 diễn ra vào ngày </w:t>
      </w:r>
      <w:r w:rsidR="008774FA" w:rsidRPr="00DF1753">
        <w:rPr>
          <w:color w:val="000000"/>
          <w:sz w:val="26"/>
          <w:szCs w:val="26"/>
        </w:rPr>
        <w:t>09</w:t>
      </w:r>
      <w:r w:rsidRPr="00DF1753">
        <w:rPr>
          <w:color w:val="000000"/>
          <w:sz w:val="26"/>
          <w:szCs w:val="26"/>
        </w:rPr>
        <w:t xml:space="preserve"> tháng </w:t>
      </w:r>
      <w:r w:rsidR="008774FA" w:rsidRPr="00DF1753">
        <w:rPr>
          <w:color w:val="000000"/>
          <w:sz w:val="26"/>
          <w:szCs w:val="26"/>
        </w:rPr>
        <w:t>04</w:t>
      </w:r>
      <w:r w:rsidRPr="00DF1753">
        <w:rPr>
          <w:color w:val="000000"/>
          <w:sz w:val="26"/>
          <w:szCs w:val="26"/>
        </w:rPr>
        <w:t xml:space="preserve"> năm 2015 tại Hội trường </w:t>
      </w:r>
      <w:r w:rsidR="008774FA" w:rsidRPr="00DF1753">
        <w:rPr>
          <w:color w:val="000000"/>
          <w:sz w:val="26"/>
          <w:szCs w:val="26"/>
        </w:rPr>
        <w:t>A</w:t>
      </w:r>
      <w:r w:rsidRPr="00DF1753">
        <w:rPr>
          <w:color w:val="000000"/>
          <w:sz w:val="26"/>
          <w:szCs w:val="26"/>
        </w:rPr>
        <w:t xml:space="preserve"> Trường ĐH</w:t>
      </w:r>
      <w:r w:rsidR="008774FA" w:rsidRPr="00DF1753">
        <w:rPr>
          <w:color w:val="000000"/>
          <w:sz w:val="26"/>
          <w:szCs w:val="26"/>
        </w:rPr>
        <w:t xml:space="preserve"> Kinh tế - Luật (Khu phố 3, Phường Linh Xuân, Quận Thủ Đức, TP.HCM)</w:t>
      </w:r>
      <w:r w:rsidRPr="00DF1753">
        <w:rPr>
          <w:color w:val="000000"/>
          <w:sz w:val="26"/>
          <w:szCs w:val="26"/>
        </w:rPr>
        <w:t xml:space="preserve">. Tham dự đại hội có </w:t>
      </w:r>
      <w:r w:rsidR="001E6AEE">
        <w:rPr>
          <w:color w:val="000000"/>
          <w:sz w:val="26"/>
          <w:szCs w:val="26"/>
        </w:rPr>
        <w:t>98</w:t>
      </w:r>
      <w:r w:rsidRPr="00DF1753">
        <w:rPr>
          <w:color w:val="000000"/>
          <w:sz w:val="26"/>
          <w:szCs w:val="26"/>
        </w:rPr>
        <w:t xml:space="preserve"> đại biể</w:t>
      </w:r>
      <w:r w:rsidR="00FE4C87">
        <w:rPr>
          <w:color w:val="000000"/>
          <w:sz w:val="26"/>
          <w:szCs w:val="26"/>
        </w:rPr>
        <w:t>u trên 98</w:t>
      </w:r>
      <w:r w:rsidRPr="00DF1753">
        <w:rPr>
          <w:color w:val="000000"/>
          <w:sz w:val="26"/>
          <w:szCs w:val="26"/>
        </w:rPr>
        <w:t xml:space="preserve"> đại biểu được triệu tập, đại diện cho </w:t>
      </w:r>
      <w:r w:rsidR="00F8677A" w:rsidRPr="00DF1753">
        <w:rPr>
          <w:color w:val="000000"/>
          <w:sz w:val="26"/>
          <w:szCs w:val="26"/>
        </w:rPr>
        <w:t>217</w:t>
      </w:r>
      <w:r w:rsidRPr="00DF1753">
        <w:rPr>
          <w:color w:val="000000"/>
          <w:sz w:val="26"/>
          <w:szCs w:val="26"/>
        </w:rPr>
        <w:t xml:space="preserve"> đảng viên của toàn Đảng bộ.</w:t>
      </w:r>
    </w:p>
    <w:p w:rsidR="00507920" w:rsidRPr="00FE4C87" w:rsidRDefault="009A1512" w:rsidP="009755D1">
      <w:pPr>
        <w:pStyle w:val="NormalWeb"/>
        <w:spacing w:before="120" w:beforeAutospacing="0" w:after="120" w:afterAutospacing="0" w:line="276" w:lineRule="auto"/>
        <w:ind w:firstLine="720"/>
        <w:jc w:val="both"/>
        <w:rPr>
          <w:color w:val="000000"/>
          <w:sz w:val="26"/>
          <w:szCs w:val="26"/>
        </w:rPr>
      </w:pPr>
      <w:r w:rsidRPr="00DF1753">
        <w:rPr>
          <w:color w:val="000000"/>
          <w:sz w:val="26"/>
          <w:szCs w:val="26"/>
        </w:rPr>
        <w:t xml:space="preserve">Đại hội được đón tiếp đồng chí </w:t>
      </w:r>
      <w:r w:rsidR="00F8677A" w:rsidRPr="00DF1753">
        <w:rPr>
          <w:color w:val="000000"/>
          <w:sz w:val="26"/>
          <w:szCs w:val="26"/>
        </w:rPr>
        <w:t>Huỳnh Thành Đạt – Phó Bí thư Đảng ủy, Phó Giám đốc thường trực ĐHQG - HCM</w:t>
      </w:r>
      <w:r w:rsidRPr="00DF1753">
        <w:rPr>
          <w:color w:val="000000"/>
          <w:sz w:val="26"/>
          <w:szCs w:val="26"/>
        </w:rPr>
        <w:t xml:space="preserve"> cùng các đồng chí trong Đảng </w:t>
      </w:r>
      <w:r w:rsidR="00F8677A" w:rsidRPr="00DF1753">
        <w:rPr>
          <w:color w:val="000000"/>
          <w:sz w:val="26"/>
          <w:szCs w:val="26"/>
        </w:rPr>
        <w:t>ủy</w:t>
      </w:r>
      <w:r w:rsidRPr="00DF1753">
        <w:rPr>
          <w:color w:val="000000"/>
          <w:sz w:val="26"/>
          <w:szCs w:val="26"/>
        </w:rPr>
        <w:t xml:space="preserve"> Đại học Quốc gia Thành phố Hồ Chí Minh; các đồng chí lãnh đạo các đơn vị thành viên của Đại học Quốc gia Thành phố Hồ Chí Minh.</w:t>
      </w:r>
    </w:p>
    <w:p w:rsidR="00507920" w:rsidRPr="00DF1753" w:rsidRDefault="00507920" w:rsidP="00507920">
      <w:pPr>
        <w:pStyle w:val="NormalWeb"/>
        <w:spacing w:before="120" w:beforeAutospacing="0" w:after="120" w:afterAutospacing="0"/>
        <w:ind w:firstLine="720"/>
        <w:jc w:val="both"/>
        <w:rPr>
          <w:b/>
          <w:sz w:val="26"/>
          <w:szCs w:val="26"/>
        </w:rPr>
      </w:pPr>
      <w:r w:rsidRPr="00DF1753">
        <w:rPr>
          <w:b/>
          <w:color w:val="000000"/>
          <w:sz w:val="26"/>
          <w:szCs w:val="26"/>
        </w:rPr>
        <w:t xml:space="preserve">1. Theo chương trình, đã có các báo cáo, tham luận được trình bày trước Đại hội: </w:t>
      </w:r>
    </w:p>
    <w:p w:rsidR="00507920" w:rsidRPr="00FE4C87" w:rsidRDefault="00507920" w:rsidP="009755D1">
      <w:pPr>
        <w:pStyle w:val="NormalWeb"/>
        <w:spacing w:before="120" w:beforeAutospacing="0" w:after="120" w:afterAutospacing="0" w:line="276" w:lineRule="auto"/>
        <w:ind w:firstLine="720"/>
        <w:jc w:val="both"/>
        <w:rPr>
          <w:color w:val="000000"/>
          <w:sz w:val="26"/>
          <w:szCs w:val="26"/>
        </w:rPr>
      </w:pPr>
      <w:r w:rsidRPr="00DF1753">
        <w:rPr>
          <w:color w:val="000000"/>
          <w:sz w:val="26"/>
          <w:szCs w:val="26"/>
        </w:rPr>
        <w:t xml:space="preserve">- Báo cáo tổng kết </w:t>
      </w:r>
      <w:r w:rsidR="00FE4C87">
        <w:rPr>
          <w:color w:val="000000"/>
          <w:sz w:val="26"/>
          <w:szCs w:val="26"/>
        </w:rPr>
        <w:t>công tác nhiệm kỳ 2010 – 2015 &amp;</w:t>
      </w:r>
      <w:r w:rsidR="009755D1">
        <w:rPr>
          <w:color w:val="000000"/>
          <w:sz w:val="26"/>
          <w:szCs w:val="26"/>
        </w:rPr>
        <w:t xml:space="preserve"> </w:t>
      </w:r>
      <w:r w:rsidRPr="00DF1753">
        <w:rPr>
          <w:color w:val="000000"/>
          <w:sz w:val="26"/>
          <w:szCs w:val="26"/>
        </w:rPr>
        <w:t xml:space="preserve">Phương hướng, mục tiêu, nhiệm vụ nhiệm kỳ 2015 - 2020 của Đảng bộ do đồng chí Nguyễn Tiến Dũng - Bí thư Đảng uỷ trình bày; </w:t>
      </w:r>
    </w:p>
    <w:p w:rsidR="00507920" w:rsidRPr="00DF1753" w:rsidRDefault="00507920" w:rsidP="009755D1">
      <w:pPr>
        <w:pStyle w:val="NormalWeb"/>
        <w:spacing w:before="120" w:beforeAutospacing="0" w:after="120" w:afterAutospacing="0" w:line="276" w:lineRule="auto"/>
        <w:ind w:firstLine="720"/>
        <w:jc w:val="both"/>
        <w:rPr>
          <w:sz w:val="26"/>
          <w:szCs w:val="26"/>
        </w:rPr>
      </w:pPr>
      <w:r w:rsidRPr="00DF1753">
        <w:rPr>
          <w:color w:val="000000"/>
          <w:sz w:val="26"/>
          <w:szCs w:val="26"/>
        </w:rPr>
        <w:t>- Bản tổng hợp ý kiến đóng góp của các chi bộ cho Báo cáo tổng kết nhiệm kỳ 2010 - 2015; Phương hướng, mục tiêu, nhiệm vụ nhiệm kỳ 2015 - 2020 của Đ</w:t>
      </w:r>
      <w:r w:rsidR="00FE4C87">
        <w:rPr>
          <w:color w:val="000000"/>
          <w:sz w:val="26"/>
          <w:szCs w:val="26"/>
        </w:rPr>
        <w:t>ảng bộ Trường</w:t>
      </w:r>
      <w:r w:rsidRPr="00DF1753">
        <w:rPr>
          <w:color w:val="000000"/>
          <w:sz w:val="26"/>
          <w:szCs w:val="26"/>
        </w:rPr>
        <w:t>;</w:t>
      </w:r>
    </w:p>
    <w:p w:rsidR="00845F19" w:rsidRPr="00FE4C87" w:rsidRDefault="00FE4C87" w:rsidP="009755D1">
      <w:pPr>
        <w:pStyle w:val="NormalWeb"/>
        <w:spacing w:before="120" w:beforeAutospacing="0" w:after="120" w:afterAutospacing="0" w:line="276" w:lineRule="auto"/>
        <w:ind w:firstLine="720"/>
        <w:jc w:val="both"/>
        <w:rPr>
          <w:color w:val="000000"/>
          <w:sz w:val="26"/>
          <w:szCs w:val="26"/>
        </w:rPr>
      </w:pPr>
      <w:r w:rsidRPr="001E6AEE">
        <w:rPr>
          <w:color w:val="000000"/>
          <w:sz w:val="26"/>
          <w:szCs w:val="26"/>
        </w:rPr>
        <w:t xml:space="preserve">- </w:t>
      </w:r>
      <w:r>
        <w:rPr>
          <w:color w:val="000000"/>
          <w:sz w:val="26"/>
          <w:szCs w:val="26"/>
        </w:rPr>
        <w:t>Các tham luận của các Chi bộ và nhiều ý kiến đóng góp cho Văn kiện ĐH ĐB ĐH Kinh tế - Luật, Văn kiện ĐH Đảng bộ ĐHQG và Văn kiện Đại hội lần thứ XII của Đảng.</w:t>
      </w:r>
    </w:p>
    <w:p w:rsidR="00A50D16" w:rsidRPr="00DF1753" w:rsidRDefault="00FC73D1" w:rsidP="009755D1">
      <w:pPr>
        <w:pStyle w:val="NormalWeb"/>
        <w:spacing w:before="120" w:beforeAutospacing="0" w:after="120" w:afterAutospacing="0" w:line="276" w:lineRule="auto"/>
        <w:ind w:firstLine="720"/>
        <w:jc w:val="both"/>
        <w:rPr>
          <w:color w:val="000000"/>
          <w:sz w:val="26"/>
          <w:szCs w:val="26"/>
        </w:rPr>
      </w:pPr>
      <w:r w:rsidRPr="00DF1753">
        <w:rPr>
          <w:b/>
          <w:color w:val="000000"/>
          <w:sz w:val="26"/>
          <w:szCs w:val="26"/>
        </w:rPr>
        <w:t>2.</w:t>
      </w:r>
      <w:r w:rsidRPr="00DF1753">
        <w:rPr>
          <w:color w:val="000000"/>
          <w:sz w:val="26"/>
          <w:szCs w:val="26"/>
        </w:rPr>
        <w:t xml:space="preserve"> Đại hội đã được nghe đồng chí đồng chí Huỳnh Thành Đạt – Phó Bí thư Đảng ủy, Phó Giám đốc thường trực ĐHQG - HCM đã phát biểu ý kiến chỉ đạo Đại hội. </w:t>
      </w:r>
    </w:p>
    <w:p w:rsidR="00FE4C87" w:rsidRPr="00FE4C87" w:rsidRDefault="00A50D16" w:rsidP="009755D1">
      <w:pPr>
        <w:pStyle w:val="NormalWeb"/>
        <w:spacing w:before="120" w:beforeAutospacing="0" w:after="120" w:afterAutospacing="0" w:line="276" w:lineRule="auto"/>
        <w:ind w:right="-36" w:firstLine="567"/>
        <w:jc w:val="both"/>
        <w:rPr>
          <w:color w:val="000000"/>
          <w:sz w:val="26"/>
          <w:szCs w:val="26"/>
        </w:rPr>
      </w:pPr>
      <w:r w:rsidRPr="00DF1753">
        <w:rPr>
          <w:b/>
          <w:color w:val="000000"/>
          <w:sz w:val="26"/>
          <w:szCs w:val="26"/>
        </w:rPr>
        <w:t xml:space="preserve">3. </w:t>
      </w:r>
      <w:r w:rsidR="00FE4C87" w:rsidRPr="00FE4C87">
        <w:rPr>
          <w:color w:val="000000"/>
          <w:sz w:val="26"/>
          <w:szCs w:val="26"/>
        </w:rPr>
        <w:t>Đại hội đã đóng góp và thống nhất những nội dung cơ bản của Báo cáo tổng kết công tác nhiệm kỳ 2010 – 2015 và Phương hướng, mục tiêu, nhiệm vụ nhiệm kỳ 2015 – 2020.</w:t>
      </w:r>
    </w:p>
    <w:p w:rsidR="00047148" w:rsidRPr="00DF1753" w:rsidRDefault="00FE4C87" w:rsidP="009755D1">
      <w:pPr>
        <w:pStyle w:val="NormalWeb"/>
        <w:spacing w:before="120" w:beforeAutospacing="0" w:after="120" w:afterAutospacing="0" w:line="276" w:lineRule="auto"/>
        <w:ind w:right="-36" w:firstLine="567"/>
        <w:jc w:val="both"/>
        <w:rPr>
          <w:color w:val="000000"/>
          <w:sz w:val="26"/>
          <w:szCs w:val="26"/>
        </w:rPr>
      </w:pPr>
      <w:r>
        <w:rPr>
          <w:b/>
          <w:color w:val="000000"/>
          <w:sz w:val="26"/>
          <w:szCs w:val="26"/>
        </w:rPr>
        <w:t>4</w:t>
      </w:r>
      <w:r w:rsidR="00047148" w:rsidRPr="00DF1753">
        <w:rPr>
          <w:b/>
          <w:color w:val="000000"/>
          <w:sz w:val="26"/>
          <w:szCs w:val="26"/>
        </w:rPr>
        <w:t>.</w:t>
      </w:r>
      <w:r w:rsidR="00047148" w:rsidRPr="00DF1753">
        <w:rPr>
          <w:color w:val="000000"/>
          <w:sz w:val="26"/>
          <w:szCs w:val="26"/>
        </w:rPr>
        <w:t xml:space="preserve"> Đại hội đã bầu ra Ban Chấp hành Đảng bộ Trường Đại học Kinh tế - Luật khoá III (nhiệm kỳ 2015 - 2020) gồm 15 đồng chí; bầu đoàn đại biểu tham dự Đại hội đại biểu Đảng bộ ĐHQG-HCM gồm </w:t>
      </w:r>
      <w:r w:rsidR="001E6AEE">
        <w:rPr>
          <w:color w:val="000000"/>
          <w:sz w:val="26"/>
          <w:szCs w:val="26"/>
        </w:rPr>
        <w:t>16</w:t>
      </w:r>
      <w:r w:rsidR="00047148" w:rsidRPr="00DF1753">
        <w:rPr>
          <w:color w:val="000000"/>
          <w:sz w:val="26"/>
          <w:szCs w:val="26"/>
        </w:rPr>
        <w:t xml:space="preserve"> đồng chí và </w:t>
      </w:r>
      <w:r w:rsidR="001E6AEE">
        <w:rPr>
          <w:color w:val="000000"/>
          <w:sz w:val="26"/>
          <w:szCs w:val="26"/>
        </w:rPr>
        <w:t xml:space="preserve">01 </w:t>
      </w:r>
      <w:r w:rsidR="00047148" w:rsidRPr="00DF1753">
        <w:rPr>
          <w:color w:val="000000"/>
          <w:sz w:val="26"/>
          <w:szCs w:val="26"/>
        </w:rPr>
        <w:t>đồng chí đương nhiên.</w:t>
      </w:r>
    </w:p>
    <w:p w:rsidR="00047148" w:rsidRPr="00DF1753" w:rsidRDefault="00FE4C87" w:rsidP="00EA2E88">
      <w:pPr>
        <w:pStyle w:val="NormalWeb"/>
        <w:spacing w:before="120" w:beforeAutospacing="0" w:after="120" w:afterAutospacing="0" w:line="276" w:lineRule="auto"/>
        <w:ind w:firstLine="567"/>
        <w:jc w:val="both"/>
        <w:rPr>
          <w:sz w:val="26"/>
          <w:szCs w:val="26"/>
        </w:rPr>
      </w:pPr>
      <w:r>
        <w:rPr>
          <w:b/>
          <w:color w:val="000000"/>
          <w:sz w:val="26"/>
          <w:szCs w:val="26"/>
        </w:rPr>
        <w:t>5</w:t>
      </w:r>
      <w:r w:rsidR="00047148" w:rsidRPr="00DF1753">
        <w:rPr>
          <w:b/>
          <w:color w:val="000000"/>
          <w:sz w:val="26"/>
          <w:szCs w:val="26"/>
        </w:rPr>
        <w:t>.</w:t>
      </w:r>
      <w:r w:rsidR="00047148" w:rsidRPr="00DF1753">
        <w:rPr>
          <w:color w:val="000000"/>
          <w:sz w:val="26"/>
          <w:szCs w:val="26"/>
        </w:rPr>
        <w:t xml:space="preserve"> Với tinh thần trách nhiệm cao, Đại hội nhất trí biểu quyết:</w:t>
      </w:r>
    </w:p>
    <w:p w:rsidR="00047148" w:rsidRPr="00DF1753" w:rsidRDefault="00047148" w:rsidP="009755D1">
      <w:pPr>
        <w:pStyle w:val="NormalWeb"/>
        <w:spacing w:before="120" w:beforeAutospacing="0" w:after="120" w:afterAutospacing="0" w:line="276" w:lineRule="auto"/>
        <w:ind w:firstLine="720"/>
        <w:jc w:val="both"/>
        <w:rPr>
          <w:sz w:val="26"/>
          <w:szCs w:val="26"/>
        </w:rPr>
      </w:pPr>
      <w:r w:rsidRPr="00DF1753">
        <w:rPr>
          <w:color w:val="000000"/>
          <w:sz w:val="26"/>
          <w:szCs w:val="26"/>
        </w:rPr>
        <w:t>- Thông qua Báo cáo tổng kết nhiệm kỳ 2010 - 2015 và Phương hướng, mục tiêu, nhiệm vụ của nhiệm kỳ 2015 - 2020.</w:t>
      </w:r>
    </w:p>
    <w:p w:rsidR="00047148" w:rsidRPr="00DF1753" w:rsidRDefault="00047148" w:rsidP="009755D1">
      <w:pPr>
        <w:pStyle w:val="NormalWeb"/>
        <w:spacing w:before="120" w:beforeAutospacing="0" w:after="120" w:afterAutospacing="0" w:line="276" w:lineRule="auto"/>
        <w:ind w:firstLine="720"/>
        <w:jc w:val="both"/>
        <w:rPr>
          <w:sz w:val="26"/>
          <w:szCs w:val="26"/>
        </w:rPr>
      </w:pPr>
      <w:r w:rsidRPr="00DF1753">
        <w:rPr>
          <w:color w:val="000000"/>
          <w:sz w:val="26"/>
          <w:szCs w:val="26"/>
        </w:rPr>
        <w:lastRenderedPageBreak/>
        <w:t xml:space="preserve">- Thông qua Bản kiểm điểm công tác của Ban Chấp hành Đảng bộ khoá </w:t>
      </w:r>
      <w:r w:rsidR="00127E54" w:rsidRPr="00DF1753">
        <w:rPr>
          <w:color w:val="000000"/>
          <w:sz w:val="26"/>
          <w:szCs w:val="26"/>
        </w:rPr>
        <w:t>II</w:t>
      </w:r>
      <w:r w:rsidRPr="00DF1753">
        <w:rPr>
          <w:color w:val="000000"/>
          <w:sz w:val="26"/>
          <w:szCs w:val="26"/>
        </w:rPr>
        <w:t xml:space="preserve"> (nhiệm kỳ 2010 - 2015).</w:t>
      </w:r>
    </w:p>
    <w:p w:rsidR="00047148" w:rsidRPr="00DF1753" w:rsidRDefault="009F23D9" w:rsidP="009755D1">
      <w:pPr>
        <w:pStyle w:val="NormalWeb"/>
        <w:spacing w:before="120" w:beforeAutospacing="0" w:after="120" w:afterAutospacing="0" w:line="276" w:lineRule="auto"/>
        <w:ind w:firstLine="720"/>
        <w:jc w:val="both"/>
        <w:rPr>
          <w:sz w:val="26"/>
          <w:szCs w:val="26"/>
        </w:rPr>
      </w:pPr>
      <w:r w:rsidRPr="009F23D9">
        <w:rPr>
          <w:b/>
          <w:color w:val="000000"/>
          <w:sz w:val="26"/>
          <w:szCs w:val="26"/>
        </w:rPr>
        <w:t>6</w:t>
      </w:r>
      <w:r>
        <w:rPr>
          <w:color w:val="000000"/>
          <w:sz w:val="26"/>
          <w:szCs w:val="26"/>
        </w:rPr>
        <w:t xml:space="preserve">. </w:t>
      </w:r>
      <w:r w:rsidR="00047148" w:rsidRPr="00DF1753">
        <w:rPr>
          <w:color w:val="000000"/>
          <w:sz w:val="26"/>
          <w:szCs w:val="26"/>
        </w:rPr>
        <w:t xml:space="preserve">Giao cho Ban Chấp hành Đảng bộ khoá </w:t>
      </w:r>
      <w:r w:rsidR="0067612C" w:rsidRPr="00DF1753">
        <w:rPr>
          <w:color w:val="000000"/>
          <w:sz w:val="26"/>
          <w:szCs w:val="26"/>
        </w:rPr>
        <w:t>II</w:t>
      </w:r>
      <w:r w:rsidR="00047148" w:rsidRPr="00DF1753">
        <w:rPr>
          <w:color w:val="000000"/>
          <w:sz w:val="26"/>
          <w:szCs w:val="26"/>
        </w:rPr>
        <w:t xml:space="preserve">I (nhiệm kỳ 2015 - 2020) tiếp thu ý kiến chỉ đạo của Ban Thường vụ Đảng uỷ </w:t>
      </w:r>
      <w:r w:rsidR="00F07E99" w:rsidRPr="00DF1753">
        <w:rPr>
          <w:color w:val="000000"/>
          <w:sz w:val="26"/>
          <w:szCs w:val="26"/>
        </w:rPr>
        <w:t>ĐHQG - HCM</w:t>
      </w:r>
      <w:r w:rsidR="00047148" w:rsidRPr="00DF1753">
        <w:rPr>
          <w:color w:val="000000"/>
          <w:sz w:val="26"/>
          <w:szCs w:val="26"/>
        </w:rPr>
        <w:t xml:space="preserve"> và ý kiến đóng góp của các đại biểu trước và trong Đại hội để bổ sung, chỉnh lý, hoàn thiện các văn kiện trên đây thành văn kiện chính thức của Đại hội.</w:t>
      </w:r>
    </w:p>
    <w:p w:rsidR="00FC73D1" w:rsidRPr="00DF1753" w:rsidRDefault="00047148" w:rsidP="009755D1">
      <w:pPr>
        <w:pStyle w:val="NormalWeb"/>
        <w:spacing w:before="120" w:beforeAutospacing="0" w:after="120" w:afterAutospacing="0" w:line="276" w:lineRule="auto"/>
        <w:ind w:firstLine="720"/>
        <w:jc w:val="both"/>
        <w:rPr>
          <w:sz w:val="26"/>
          <w:szCs w:val="26"/>
        </w:rPr>
      </w:pPr>
      <w:r w:rsidRPr="00DF1753">
        <w:rPr>
          <w:color w:val="000000"/>
          <w:sz w:val="26"/>
          <w:szCs w:val="26"/>
        </w:rPr>
        <w:t xml:space="preserve">- Cụ thể hoá Nghị quyết Đại hội, quán triệt trong Đảng bộ và toàn thể cán bộ, viên chức, sinh viên toàn </w:t>
      </w:r>
      <w:r w:rsidR="007C0003" w:rsidRPr="00DF1753">
        <w:rPr>
          <w:color w:val="000000"/>
          <w:sz w:val="26"/>
          <w:szCs w:val="26"/>
        </w:rPr>
        <w:t>t</w:t>
      </w:r>
      <w:r w:rsidRPr="00DF1753">
        <w:rPr>
          <w:color w:val="000000"/>
          <w:sz w:val="26"/>
          <w:szCs w:val="26"/>
        </w:rPr>
        <w:t>rường; trên cơ sở đó lãnh đạo, chỉ đạo tổ chức thực hiện thắng lợi phương hướng, nhiệm vụ của Đảng bộ nhiệm kỳ 2015 - 2020.</w:t>
      </w:r>
    </w:p>
    <w:p w:rsidR="00EE1238" w:rsidRPr="00EE1238" w:rsidRDefault="009F23D9" w:rsidP="009755D1">
      <w:pPr>
        <w:widowControl w:val="0"/>
        <w:autoSpaceDE w:val="0"/>
        <w:autoSpaceDN w:val="0"/>
        <w:adjustRightInd w:val="0"/>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7</w:t>
      </w:r>
      <w:bookmarkStart w:id="0" w:name="_GoBack"/>
      <w:bookmarkEnd w:id="0"/>
      <w:r>
        <w:rPr>
          <w:rFonts w:ascii="Times New Roman" w:eastAsia="Times New Roman" w:hAnsi="Times New Roman" w:cs="Times New Roman"/>
          <w:color w:val="000000"/>
          <w:sz w:val="26"/>
          <w:szCs w:val="26"/>
        </w:rPr>
        <w:t xml:space="preserve">. </w:t>
      </w:r>
      <w:r w:rsidR="0077632A" w:rsidRPr="00EE1238">
        <w:rPr>
          <w:rFonts w:ascii="Times New Roman" w:eastAsia="Times New Roman" w:hAnsi="Times New Roman" w:cs="Times New Roman"/>
          <w:color w:val="000000"/>
          <w:sz w:val="26"/>
          <w:szCs w:val="26"/>
        </w:rPr>
        <w:t xml:space="preserve">Đại hội Đảng bộ Trường Đại học Kinh tế - Luật lần thứ III, nhiệm kỳ 2015-2020 kêu gọi toàn thể đảng viên của Đảng bộ phát huy vai trò tiên phong gương mẫu, làm nòng cốt tập hợp, vận động cán bộ, viên chức và sinh viên toàn Trường đồng tâm hiệp lực, tăng cường đoàn kết nhất trí, cống hiến trí tuệ, năng lực và tâm huyết hướng về mục tiêu chung là: </w:t>
      </w:r>
      <w:r w:rsidR="00EE1238" w:rsidRPr="00EE1238">
        <w:rPr>
          <w:rFonts w:ascii="Times New Roman" w:eastAsia="Times New Roman" w:hAnsi="Times New Roman" w:cs="Times New Roman"/>
          <w:color w:val="000000"/>
          <w:sz w:val="26"/>
          <w:szCs w:val="26"/>
        </w:rPr>
        <w:t>tiếp tục phát huy những thành tựu đã đạt được trong 15 năm qua, huy động hiệu quả mọi nguồn lực, tạo những bước đột phá về xây dựng đội ngũ cán bộ, chất lượng đào tạo và nghiên cứu khoa học, nâng cao vị thế và uy tín trong hệ thống giáo dục đại học trong nước và trên thế giới, góp phần phục vụ sự nghiệp phát triển ĐHQG-HCM và đất nước.</w:t>
      </w:r>
    </w:p>
    <w:p w:rsidR="001E6AEE" w:rsidRDefault="001E6AEE" w:rsidP="0077632A">
      <w:pPr>
        <w:pStyle w:val="NormalWeb"/>
        <w:spacing w:before="0" w:beforeAutospacing="0" w:after="0" w:afterAutospacing="0"/>
        <w:ind w:firstLine="560"/>
        <w:jc w:val="center"/>
        <w:rPr>
          <w:b/>
          <w:color w:val="000000"/>
          <w:sz w:val="26"/>
          <w:szCs w:val="26"/>
        </w:rPr>
      </w:pPr>
    </w:p>
    <w:p w:rsidR="001E6AEE" w:rsidRDefault="001E6AEE" w:rsidP="0077632A">
      <w:pPr>
        <w:pStyle w:val="NormalWeb"/>
        <w:spacing w:before="0" w:beforeAutospacing="0" w:after="0" w:afterAutospacing="0"/>
        <w:ind w:firstLine="560"/>
        <w:jc w:val="center"/>
        <w:rPr>
          <w:b/>
          <w:color w:val="000000"/>
          <w:sz w:val="26"/>
          <w:szCs w:val="26"/>
        </w:rPr>
      </w:pPr>
    </w:p>
    <w:p w:rsidR="0077632A" w:rsidRPr="00DF1753" w:rsidRDefault="0077632A" w:rsidP="0077632A">
      <w:pPr>
        <w:pStyle w:val="NormalWeb"/>
        <w:spacing w:before="0" w:beforeAutospacing="0" w:after="0" w:afterAutospacing="0"/>
        <w:ind w:firstLine="560"/>
        <w:jc w:val="center"/>
        <w:rPr>
          <w:b/>
          <w:sz w:val="26"/>
          <w:szCs w:val="26"/>
        </w:rPr>
      </w:pPr>
      <w:r w:rsidRPr="00DF1753">
        <w:rPr>
          <w:b/>
          <w:color w:val="000000"/>
          <w:sz w:val="26"/>
          <w:szCs w:val="26"/>
        </w:rPr>
        <w:t>ĐẠI HỘI ĐẠI BIỂU ĐẢNG BỘ TRƯỜNG ĐH KINH TẾ - LUẬT</w:t>
      </w:r>
    </w:p>
    <w:p w:rsidR="0077632A" w:rsidRPr="00DF1753" w:rsidRDefault="0077632A" w:rsidP="0077632A">
      <w:pPr>
        <w:pStyle w:val="NormalWeb"/>
        <w:spacing w:before="0" w:beforeAutospacing="0" w:after="0" w:afterAutospacing="0"/>
        <w:ind w:firstLine="560"/>
        <w:jc w:val="center"/>
        <w:rPr>
          <w:b/>
          <w:sz w:val="26"/>
          <w:szCs w:val="26"/>
        </w:rPr>
      </w:pPr>
      <w:r w:rsidRPr="00DF1753">
        <w:rPr>
          <w:b/>
          <w:color w:val="000000"/>
          <w:sz w:val="26"/>
          <w:szCs w:val="26"/>
        </w:rPr>
        <w:t>LẦN THỨ III (NHIỆM KỲ 2015-2020)</w:t>
      </w:r>
    </w:p>
    <w:p w:rsidR="0077632A" w:rsidRPr="00DF1753" w:rsidRDefault="0077632A" w:rsidP="0077632A">
      <w:pPr>
        <w:rPr>
          <w:rFonts w:ascii="Times New Roman" w:hAnsi="Times New Roman" w:cs="Times New Roman"/>
          <w:b/>
          <w:sz w:val="26"/>
          <w:szCs w:val="26"/>
        </w:rPr>
      </w:pPr>
    </w:p>
    <w:p w:rsidR="0077632A" w:rsidRPr="00DF1753" w:rsidRDefault="0077632A" w:rsidP="00507920">
      <w:pPr>
        <w:pStyle w:val="NormalWeb"/>
        <w:spacing w:before="120" w:beforeAutospacing="0" w:after="120" w:afterAutospacing="0"/>
        <w:ind w:firstLine="720"/>
        <w:jc w:val="both"/>
        <w:rPr>
          <w:sz w:val="26"/>
          <w:szCs w:val="26"/>
        </w:rPr>
      </w:pPr>
    </w:p>
    <w:p w:rsidR="00DF1753" w:rsidRPr="00DF1753" w:rsidRDefault="00DF1753">
      <w:pPr>
        <w:pStyle w:val="NormalWeb"/>
        <w:spacing w:before="120" w:beforeAutospacing="0" w:after="120" w:afterAutospacing="0"/>
        <w:ind w:firstLine="720"/>
        <w:jc w:val="both"/>
        <w:rPr>
          <w:sz w:val="26"/>
          <w:szCs w:val="26"/>
        </w:rPr>
      </w:pPr>
    </w:p>
    <w:sectPr w:rsidR="00DF1753" w:rsidRPr="00DF1753" w:rsidSect="009755D1">
      <w:footerReference w:type="default" r:id="rId8"/>
      <w:pgSz w:w="12240" w:h="15840"/>
      <w:pgMar w:top="1134"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D4" w:rsidRDefault="00BC1CD4" w:rsidP="0077632A">
      <w:pPr>
        <w:spacing w:after="0" w:line="240" w:lineRule="auto"/>
      </w:pPr>
      <w:r>
        <w:separator/>
      </w:r>
    </w:p>
  </w:endnote>
  <w:endnote w:type="continuationSeparator" w:id="1">
    <w:p w:rsidR="00BC1CD4" w:rsidRDefault="00BC1CD4" w:rsidP="00776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67999"/>
      <w:docPartObj>
        <w:docPartGallery w:val="Page Numbers (Bottom of Page)"/>
        <w:docPartUnique/>
      </w:docPartObj>
    </w:sdtPr>
    <w:sdtEndPr>
      <w:rPr>
        <w:rFonts w:ascii="Times New Roman" w:hAnsi="Times New Roman" w:cs="Times New Roman"/>
        <w:sz w:val="26"/>
        <w:szCs w:val="26"/>
      </w:rPr>
    </w:sdtEndPr>
    <w:sdtContent>
      <w:p w:rsidR="00137A2F" w:rsidRPr="0077632A" w:rsidRDefault="004A5CD1">
        <w:pPr>
          <w:pStyle w:val="Footer"/>
          <w:jc w:val="right"/>
          <w:rPr>
            <w:rFonts w:ascii="Times New Roman" w:hAnsi="Times New Roman" w:cs="Times New Roman"/>
            <w:sz w:val="26"/>
            <w:szCs w:val="26"/>
          </w:rPr>
        </w:pPr>
        <w:r w:rsidRPr="0077632A">
          <w:rPr>
            <w:rFonts w:ascii="Times New Roman" w:hAnsi="Times New Roman" w:cs="Times New Roman"/>
            <w:sz w:val="26"/>
            <w:szCs w:val="26"/>
          </w:rPr>
          <w:fldChar w:fldCharType="begin"/>
        </w:r>
        <w:r w:rsidR="00137A2F" w:rsidRPr="0077632A">
          <w:rPr>
            <w:rFonts w:ascii="Times New Roman" w:hAnsi="Times New Roman" w:cs="Times New Roman"/>
            <w:sz w:val="26"/>
            <w:szCs w:val="26"/>
          </w:rPr>
          <w:instrText xml:space="preserve"> PAGE   \* MERGEFORMAT </w:instrText>
        </w:r>
        <w:r w:rsidRPr="0077632A">
          <w:rPr>
            <w:rFonts w:ascii="Times New Roman" w:hAnsi="Times New Roman" w:cs="Times New Roman"/>
            <w:sz w:val="26"/>
            <w:szCs w:val="26"/>
          </w:rPr>
          <w:fldChar w:fldCharType="separate"/>
        </w:r>
        <w:r w:rsidR="00EA2E88">
          <w:rPr>
            <w:rFonts w:ascii="Times New Roman" w:hAnsi="Times New Roman" w:cs="Times New Roman"/>
            <w:noProof/>
            <w:sz w:val="26"/>
            <w:szCs w:val="26"/>
          </w:rPr>
          <w:t>2</w:t>
        </w:r>
        <w:r w:rsidRPr="0077632A">
          <w:rPr>
            <w:rFonts w:ascii="Times New Roman" w:hAnsi="Times New Roman" w:cs="Times New Roman"/>
            <w:sz w:val="26"/>
            <w:szCs w:val="26"/>
          </w:rPr>
          <w:fldChar w:fldCharType="end"/>
        </w:r>
      </w:p>
    </w:sdtContent>
  </w:sdt>
  <w:p w:rsidR="00137A2F" w:rsidRDefault="00137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D4" w:rsidRDefault="00BC1CD4" w:rsidP="0077632A">
      <w:pPr>
        <w:spacing w:after="0" w:line="240" w:lineRule="auto"/>
      </w:pPr>
      <w:r>
        <w:separator/>
      </w:r>
    </w:p>
  </w:footnote>
  <w:footnote w:type="continuationSeparator" w:id="1">
    <w:p w:rsidR="00BC1CD4" w:rsidRDefault="00BC1CD4" w:rsidP="00776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682"/>
    <w:multiLevelType w:val="hybridMultilevel"/>
    <w:tmpl w:val="D9D679C8"/>
    <w:lvl w:ilvl="0" w:tplc="C9CAE1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845F19"/>
    <w:rsid w:val="00026827"/>
    <w:rsid w:val="000373FB"/>
    <w:rsid w:val="00047148"/>
    <w:rsid w:val="000635D2"/>
    <w:rsid w:val="000767ED"/>
    <w:rsid w:val="000B1859"/>
    <w:rsid w:val="000D17FE"/>
    <w:rsid w:val="000F2193"/>
    <w:rsid w:val="00127E54"/>
    <w:rsid w:val="00137A2F"/>
    <w:rsid w:val="001457D0"/>
    <w:rsid w:val="00180644"/>
    <w:rsid w:val="00194B73"/>
    <w:rsid w:val="001A588B"/>
    <w:rsid w:val="001B04E3"/>
    <w:rsid w:val="001E6AEE"/>
    <w:rsid w:val="002030D3"/>
    <w:rsid w:val="00207CD0"/>
    <w:rsid w:val="00232204"/>
    <w:rsid w:val="002334D7"/>
    <w:rsid w:val="0025558E"/>
    <w:rsid w:val="002E42B1"/>
    <w:rsid w:val="00351C00"/>
    <w:rsid w:val="00382F0B"/>
    <w:rsid w:val="003A2F4D"/>
    <w:rsid w:val="003E49E3"/>
    <w:rsid w:val="00431230"/>
    <w:rsid w:val="00433DBA"/>
    <w:rsid w:val="00467038"/>
    <w:rsid w:val="00481829"/>
    <w:rsid w:val="00485813"/>
    <w:rsid w:val="004A5940"/>
    <w:rsid w:val="004A5CD1"/>
    <w:rsid w:val="004E4C23"/>
    <w:rsid w:val="004F35D7"/>
    <w:rsid w:val="004F3CD6"/>
    <w:rsid w:val="00507920"/>
    <w:rsid w:val="005457F7"/>
    <w:rsid w:val="00554AE9"/>
    <w:rsid w:val="00584A89"/>
    <w:rsid w:val="00594E25"/>
    <w:rsid w:val="005E698B"/>
    <w:rsid w:val="00602B72"/>
    <w:rsid w:val="00604FB4"/>
    <w:rsid w:val="006667B0"/>
    <w:rsid w:val="006679A2"/>
    <w:rsid w:val="0067612C"/>
    <w:rsid w:val="00686701"/>
    <w:rsid w:val="006954CC"/>
    <w:rsid w:val="006A5E7B"/>
    <w:rsid w:val="006B1BD1"/>
    <w:rsid w:val="006D58CA"/>
    <w:rsid w:val="006F2DFB"/>
    <w:rsid w:val="0071475A"/>
    <w:rsid w:val="00721BDF"/>
    <w:rsid w:val="00723109"/>
    <w:rsid w:val="00740913"/>
    <w:rsid w:val="0077632A"/>
    <w:rsid w:val="007841CD"/>
    <w:rsid w:val="00791060"/>
    <w:rsid w:val="007C0003"/>
    <w:rsid w:val="007C2B6B"/>
    <w:rsid w:val="007D5E2A"/>
    <w:rsid w:val="00820DDC"/>
    <w:rsid w:val="00845F19"/>
    <w:rsid w:val="00863FCC"/>
    <w:rsid w:val="00873509"/>
    <w:rsid w:val="008774FA"/>
    <w:rsid w:val="008A32A1"/>
    <w:rsid w:val="008F6AC3"/>
    <w:rsid w:val="00900FF2"/>
    <w:rsid w:val="00952D00"/>
    <w:rsid w:val="00966001"/>
    <w:rsid w:val="009755D1"/>
    <w:rsid w:val="00976EFA"/>
    <w:rsid w:val="00995A80"/>
    <w:rsid w:val="00997C45"/>
    <w:rsid w:val="009A1512"/>
    <w:rsid w:val="009B7737"/>
    <w:rsid w:val="009E18ED"/>
    <w:rsid w:val="009F237D"/>
    <w:rsid w:val="009F23D9"/>
    <w:rsid w:val="00A2083D"/>
    <w:rsid w:val="00A20B88"/>
    <w:rsid w:val="00A272DA"/>
    <w:rsid w:val="00A434DE"/>
    <w:rsid w:val="00A50D16"/>
    <w:rsid w:val="00A84D0E"/>
    <w:rsid w:val="00B02438"/>
    <w:rsid w:val="00B26ED1"/>
    <w:rsid w:val="00B71F3F"/>
    <w:rsid w:val="00B97D79"/>
    <w:rsid w:val="00BA02E9"/>
    <w:rsid w:val="00BA157C"/>
    <w:rsid w:val="00BA5D51"/>
    <w:rsid w:val="00BC1CD4"/>
    <w:rsid w:val="00BF5350"/>
    <w:rsid w:val="00C46387"/>
    <w:rsid w:val="00C56880"/>
    <w:rsid w:val="00C677E2"/>
    <w:rsid w:val="00CC1564"/>
    <w:rsid w:val="00D14DE4"/>
    <w:rsid w:val="00D231AF"/>
    <w:rsid w:val="00D30BF5"/>
    <w:rsid w:val="00D344DE"/>
    <w:rsid w:val="00D939A9"/>
    <w:rsid w:val="00DE0368"/>
    <w:rsid w:val="00DF1753"/>
    <w:rsid w:val="00EA2E88"/>
    <w:rsid w:val="00ED1FAE"/>
    <w:rsid w:val="00EE1238"/>
    <w:rsid w:val="00EE4D72"/>
    <w:rsid w:val="00F038B8"/>
    <w:rsid w:val="00F07E99"/>
    <w:rsid w:val="00F20187"/>
    <w:rsid w:val="00F23978"/>
    <w:rsid w:val="00F8677A"/>
    <w:rsid w:val="00F9199A"/>
    <w:rsid w:val="00FB378C"/>
    <w:rsid w:val="00FC73D1"/>
    <w:rsid w:val="00FD246D"/>
    <w:rsid w:val="00FE4C87"/>
    <w:rsid w:val="00FF6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9A15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6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32A"/>
  </w:style>
  <w:style w:type="paragraph" w:styleId="Footer">
    <w:name w:val="footer"/>
    <w:basedOn w:val="Normal"/>
    <w:link w:val="FooterChar"/>
    <w:uiPriority w:val="99"/>
    <w:unhideWhenUsed/>
    <w:rsid w:val="0077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2A"/>
  </w:style>
  <w:style w:type="paragraph" w:customStyle="1" w:styleId="Default">
    <w:name w:val="Default"/>
    <w:rsid w:val="009F237D"/>
    <w:pPr>
      <w:autoSpaceDE w:val="0"/>
      <w:autoSpaceDN w:val="0"/>
      <w:adjustRightInd w:val="0"/>
      <w:spacing w:after="0" w:line="240" w:lineRule="auto"/>
    </w:pPr>
    <w:rPr>
      <w:rFonts w:ascii="Times New Roman" w:eastAsia="Times New Roman" w:hAnsi="Times New Roman" w:cs="Times New Roman"/>
      <w:color w:val="000000"/>
      <w:sz w:val="24"/>
      <w:szCs w:val="24"/>
      <w:lang w:val="en-SG" w:eastAsia="en-SG"/>
    </w:rPr>
  </w:style>
  <w:style w:type="paragraph" w:styleId="ListParagraph">
    <w:name w:val="List Paragraph"/>
    <w:basedOn w:val="Normal"/>
    <w:uiPriority w:val="34"/>
    <w:qFormat/>
    <w:rsid w:val="00F91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F4CF-09E4-45ED-BE86-A99BC967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ngoc hieu</dc:creator>
  <cp:lastModifiedBy>thuymt</cp:lastModifiedBy>
  <cp:revision>4</cp:revision>
  <cp:lastPrinted>2015-05-13T08:07:00Z</cp:lastPrinted>
  <dcterms:created xsi:type="dcterms:W3CDTF">2015-05-08T09:06:00Z</dcterms:created>
  <dcterms:modified xsi:type="dcterms:W3CDTF">2015-09-04T08:59:00Z</dcterms:modified>
</cp:coreProperties>
</file>